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2A" w:rsidRDefault="001F3B2A" w:rsidP="001F3B2A">
      <w:pPr>
        <w:pStyle w:val="ad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Проект </w:t>
      </w:r>
    </w:p>
    <w:p w:rsidR="001F3B2A" w:rsidRDefault="001F3B2A" w:rsidP="001F3B2A">
      <w:pPr>
        <w:pStyle w:val="ad"/>
        <w:jc w:val="righ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«в регистр»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BD075E" w:rsidRPr="00BD075E" w:rsidRDefault="006C1E7B" w:rsidP="00BD075E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внесении изменения</w:t>
      </w:r>
      <w:r w:rsidR="00BD075E"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в постановление </w:t>
      </w:r>
    </w:p>
    <w:p w:rsidR="00BD075E" w:rsidRPr="00BD075E" w:rsidRDefault="00BD075E" w:rsidP="00BD075E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администрации города Югорска </w:t>
      </w:r>
    </w:p>
    <w:p w:rsidR="00FF5280" w:rsidRDefault="00BD075E" w:rsidP="00FF5280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от </w:t>
      </w:r>
      <w:r w:rsidR="00FF5280">
        <w:rPr>
          <w:rFonts w:ascii="PT Astra Serif" w:eastAsia="Calibri" w:hAnsi="PT Astra Serif"/>
          <w:sz w:val="28"/>
          <w:szCs w:val="28"/>
          <w:lang w:eastAsia="en-US"/>
        </w:rPr>
        <w:t>18</w:t>
      </w:r>
      <w:r w:rsidR="002E3415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FF5280">
        <w:rPr>
          <w:rFonts w:ascii="PT Astra Serif" w:eastAsia="Calibri" w:hAnsi="PT Astra Serif"/>
          <w:sz w:val="28"/>
          <w:szCs w:val="28"/>
          <w:lang w:eastAsia="en-US"/>
        </w:rPr>
        <w:t>12.2020</w:t>
      </w:r>
      <w:r w:rsidR="002E3415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="00FF5280">
        <w:rPr>
          <w:rFonts w:ascii="PT Astra Serif" w:eastAsia="Calibri" w:hAnsi="PT Astra Serif"/>
          <w:sz w:val="28"/>
          <w:szCs w:val="28"/>
          <w:lang w:eastAsia="en-US"/>
        </w:rPr>
        <w:t>1877</w:t>
      </w: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«</w:t>
      </w:r>
      <w:r w:rsidR="00A7557B">
        <w:rPr>
          <w:rFonts w:ascii="PT Astra Serif" w:eastAsia="Calibri" w:hAnsi="PT Astra Serif"/>
          <w:sz w:val="28"/>
          <w:szCs w:val="28"/>
          <w:lang w:eastAsia="en-US"/>
        </w:rPr>
        <w:t xml:space="preserve">О </w:t>
      </w:r>
      <w:r w:rsidR="00FF5280">
        <w:rPr>
          <w:rFonts w:ascii="PT Astra Serif" w:eastAsia="Calibri" w:hAnsi="PT Astra Serif"/>
          <w:sz w:val="28"/>
          <w:szCs w:val="28"/>
          <w:lang w:eastAsia="en-US"/>
        </w:rPr>
        <w:t>муниципальной</w:t>
      </w:r>
    </w:p>
    <w:p w:rsidR="00FF5280" w:rsidRDefault="00FF5280" w:rsidP="00FF5280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автоматизированной системе</w:t>
      </w:r>
    </w:p>
    <w:p w:rsidR="002E3415" w:rsidRDefault="00FF5280" w:rsidP="00FF5280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централизованного оповещения</w:t>
      </w:r>
      <w:r w:rsidR="00BD075E"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0D3C0D" w:rsidRDefault="00BD075E" w:rsidP="002E3415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>города Югорска»</w:t>
      </w: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0A0674" w:rsidRDefault="000A0674" w:rsidP="00BD075E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D075E" w:rsidRPr="00BD075E" w:rsidRDefault="001E6D75" w:rsidP="00BD075E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="00E73847" w:rsidRPr="00E73847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</w:t>
      </w:r>
      <w:r w:rsidR="00FF5280">
        <w:rPr>
          <w:rFonts w:ascii="PT Astra Serif" w:eastAsia="Calibri" w:hAnsi="PT Astra Serif"/>
          <w:sz w:val="28"/>
          <w:szCs w:val="26"/>
          <w:lang w:eastAsia="en-US"/>
        </w:rPr>
        <w:t>:</w:t>
      </w:r>
    </w:p>
    <w:p w:rsidR="00BD075E" w:rsidRPr="00BD075E" w:rsidRDefault="00BD075E" w:rsidP="00A7557B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BD075E">
        <w:rPr>
          <w:rFonts w:ascii="PT Astra Serif" w:eastAsia="Calibri" w:hAnsi="PT Astra Serif"/>
          <w:sz w:val="28"/>
          <w:szCs w:val="26"/>
          <w:lang w:eastAsia="en-US"/>
        </w:rPr>
        <w:t>1.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ab/>
        <w:t xml:space="preserve">Внести в приложение к постановлению администрации города Югорска от </w:t>
      </w:r>
      <w:r w:rsidR="00A7557B">
        <w:rPr>
          <w:rFonts w:ascii="PT Astra Serif" w:eastAsia="Calibri" w:hAnsi="PT Astra Serif"/>
          <w:sz w:val="28"/>
          <w:szCs w:val="26"/>
          <w:lang w:eastAsia="en-US"/>
        </w:rPr>
        <w:t>18.12.2020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№ </w:t>
      </w:r>
      <w:r w:rsidR="00A7557B">
        <w:rPr>
          <w:rFonts w:ascii="PT Astra Serif" w:eastAsia="Calibri" w:hAnsi="PT Astra Serif"/>
          <w:sz w:val="28"/>
          <w:szCs w:val="26"/>
          <w:lang w:eastAsia="en-US"/>
        </w:rPr>
        <w:t>1877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 xml:space="preserve"> «</w:t>
      </w:r>
      <w:r w:rsidR="00A7557B">
        <w:rPr>
          <w:rFonts w:ascii="PT Astra Serif" w:eastAsia="Calibri" w:hAnsi="PT Astra Serif"/>
          <w:sz w:val="28"/>
          <w:szCs w:val="26"/>
          <w:lang w:eastAsia="en-US"/>
        </w:rPr>
        <w:t>О муниципальной автоматизированной системе централизованного оповещен</w:t>
      </w:r>
      <w:bookmarkStart w:id="0" w:name="_GoBack"/>
      <w:bookmarkEnd w:id="0"/>
      <w:r w:rsidR="00A7557B">
        <w:rPr>
          <w:rFonts w:ascii="PT Astra Serif" w:eastAsia="Calibri" w:hAnsi="PT Astra Serif"/>
          <w:sz w:val="28"/>
          <w:szCs w:val="26"/>
          <w:lang w:eastAsia="en-US"/>
        </w:rPr>
        <w:t xml:space="preserve">ия </w:t>
      </w:r>
      <w:r w:rsidR="00A7557B" w:rsidRPr="00A7557B">
        <w:rPr>
          <w:rFonts w:ascii="PT Astra Serif" w:eastAsia="Calibri" w:hAnsi="PT Astra Serif"/>
          <w:sz w:val="28"/>
          <w:szCs w:val="26"/>
          <w:lang w:eastAsia="en-US"/>
        </w:rPr>
        <w:t>города Югорска</w:t>
      </w:r>
      <w:r w:rsidR="002E3415" w:rsidRPr="002E3415">
        <w:rPr>
          <w:rFonts w:ascii="PT Astra Serif" w:eastAsia="Calibri" w:hAnsi="PT Astra Serif"/>
          <w:sz w:val="28"/>
          <w:szCs w:val="26"/>
          <w:lang w:eastAsia="en-US"/>
        </w:rPr>
        <w:t>»</w:t>
      </w:r>
      <w:r w:rsidR="00FF5280">
        <w:rPr>
          <w:rFonts w:ascii="PT Astra Serif" w:eastAsia="Calibri" w:hAnsi="PT Astra Serif"/>
          <w:sz w:val="28"/>
          <w:szCs w:val="26"/>
          <w:lang w:eastAsia="en-US"/>
        </w:rPr>
        <w:t xml:space="preserve"> (с изменениями от 12.12.2022 № 2617-п, от 16.01.2024 № 21-п)</w:t>
      </w:r>
      <w:r w:rsidR="006C1E7B">
        <w:rPr>
          <w:rFonts w:ascii="PT Astra Serif" w:eastAsia="Calibri" w:hAnsi="PT Astra Serif"/>
          <w:sz w:val="28"/>
          <w:szCs w:val="26"/>
          <w:lang w:eastAsia="en-US"/>
        </w:rPr>
        <w:t xml:space="preserve"> следующее изменение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>:</w:t>
      </w:r>
    </w:p>
    <w:p w:rsidR="00E36D71" w:rsidRDefault="00BD075E" w:rsidP="006C1E7B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1.1. В пункте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1.</w:t>
      </w:r>
      <w:r w:rsidR="006C1E7B">
        <w:rPr>
          <w:rFonts w:ascii="PT Astra Serif" w:eastAsia="Calibri" w:hAnsi="PT Astra Serif"/>
          <w:sz w:val="28"/>
          <w:szCs w:val="26"/>
          <w:lang w:eastAsia="en-US"/>
        </w:rPr>
        <w:t xml:space="preserve">3 абзац первый и второй </w:t>
      </w:r>
      <w:r w:rsidR="006C1E7B">
        <w:rPr>
          <w:rFonts w:ascii="PT Astra Serif" w:eastAsia="Calibri" w:hAnsi="PT Astra Serif"/>
          <w:sz w:val="28"/>
          <w:szCs w:val="26"/>
          <w:lang w:eastAsia="en-US"/>
        </w:rPr>
        <w:t>изложить в следующей редакции</w:t>
      </w:r>
      <w:r w:rsidR="006C1E7B">
        <w:rPr>
          <w:rFonts w:ascii="PT Astra Serif" w:eastAsia="Calibri" w:hAnsi="PT Astra Serif"/>
          <w:sz w:val="28"/>
          <w:szCs w:val="26"/>
          <w:lang w:eastAsia="en-US"/>
        </w:rPr>
        <w:t>:</w:t>
      </w:r>
    </w:p>
    <w:p w:rsidR="006C1E7B" w:rsidRDefault="006C1E7B" w:rsidP="006C1E7B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«1.3. </w:t>
      </w:r>
      <w:r w:rsidR="00E73847">
        <w:rPr>
          <w:rFonts w:ascii="PT Astra Serif" w:eastAsia="Calibri" w:hAnsi="PT Astra Serif"/>
          <w:sz w:val="28"/>
          <w:szCs w:val="26"/>
          <w:lang w:eastAsia="en-US"/>
        </w:rPr>
        <w:t>О</w:t>
      </w:r>
      <w:r w:rsidR="00E73847" w:rsidRPr="00E73847">
        <w:rPr>
          <w:rFonts w:ascii="PT Astra Serif" w:eastAsia="Calibri" w:hAnsi="PT Astra Serif"/>
          <w:sz w:val="28"/>
          <w:szCs w:val="26"/>
          <w:lang w:eastAsia="en-US"/>
        </w:rPr>
        <w:t>повещение населения о чрезвычайных ситуациях –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ситуаций, о правилах поведения населения и необходимости проведения мероприятий по защите</w:t>
      </w:r>
      <w:r w:rsidR="00E73847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E73847" w:rsidRDefault="00E73847" w:rsidP="006C1E7B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Оповещение населения – это доведение до населения сигналов оповещения и экстренной информации об опасностях</w:t>
      </w:r>
      <w:proofErr w:type="gramStart"/>
      <w:r>
        <w:rPr>
          <w:rFonts w:ascii="PT Astra Serif" w:eastAsia="Calibri" w:hAnsi="PT Astra Serif"/>
          <w:sz w:val="28"/>
          <w:szCs w:val="26"/>
          <w:lang w:eastAsia="en-US"/>
        </w:rPr>
        <w:t>.»</w:t>
      </w:r>
      <w:proofErr w:type="gramEnd"/>
    </w:p>
    <w:p w:rsidR="00BD075E" w:rsidRPr="00BD075E" w:rsidRDefault="00BD075E" w:rsidP="002E3415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BD075E">
        <w:rPr>
          <w:rFonts w:ascii="PT Astra Serif" w:eastAsia="Calibri" w:hAnsi="PT Astra Serif"/>
          <w:sz w:val="28"/>
          <w:szCs w:val="26"/>
          <w:lang w:eastAsia="en-US"/>
        </w:rPr>
        <w:lastRenderedPageBreak/>
        <w:t>2.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ab/>
        <w:t xml:space="preserve">Опубликовать постановление в официальном сетевом </w:t>
      </w:r>
      <w:proofErr w:type="gramStart"/>
      <w:r w:rsidRPr="00BD075E">
        <w:rPr>
          <w:rFonts w:ascii="PT Astra Serif" w:eastAsia="Calibri" w:hAnsi="PT Astra Serif"/>
          <w:sz w:val="28"/>
          <w:szCs w:val="26"/>
          <w:lang w:eastAsia="en-US"/>
        </w:rPr>
        <w:t>издании</w:t>
      </w:r>
      <w:proofErr w:type="gramEnd"/>
      <w:r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города Югорска и разместить на официальном сайте органов местного самоуправления города Югорска.</w:t>
      </w:r>
    </w:p>
    <w:p w:rsidR="0023466B" w:rsidRDefault="00BD075E" w:rsidP="001F3B2A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BD075E">
        <w:rPr>
          <w:rFonts w:ascii="PT Astra Serif" w:eastAsia="Calibri" w:hAnsi="PT Astra Serif"/>
          <w:sz w:val="28"/>
          <w:szCs w:val="26"/>
          <w:lang w:eastAsia="en-US"/>
        </w:rPr>
        <w:t>3.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ab/>
        <w:t>Настоящее постановление вступает в силу после его официально опубликования.</w:t>
      </w:r>
    </w:p>
    <w:p w:rsidR="001F3B2A" w:rsidRPr="00865C55" w:rsidRDefault="001F3B2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</w:p>
    <w:sectPr w:rsidR="00BE78A8" w:rsidSect="0084148D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8EB" w:rsidRDefault="00CF58EB" w:rsidP="003C5141">
      <w:r>
        <w:separator/>
      </w:r>
    </w:p>
  </w:endnote>
  <w:endnote w:type="continuationSeparator" w:id="0">
    <w:p w:rsidR="00CF58EB" w:rsidRDefault="00CF58EB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8EB" w:rsidRDefault="00CF58EB" w:rsidP="003C5141">
      <w:r>
        <w:separator/>
      </w:r>
    </w:p>
  </w:footnote>
  <w:footnote w:type="continuationSeparator" w:id="0">
    <w:p w:rsidR="00CF58EB" w:rsidRDefault="00CF58EB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A7557B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674"/>
    <w:rsid w:val="000A0E8D"/>
    <w:rsid w:val="000C16FB"/>
    <w:rsid w:val="000C2EA5"/>
    <w:rsid w:val="000C79C7"/>
    <w:rsid w:val="000D3C0D"/>
    <w:rsid w:val="000D7DC6"/>
    <w:rsid w:val="0010401B"/>
    <w:rsid w:val="00104428"/>
    <w:rsid w:val="00113565"/>
    <w:rsid w:val="001257C7"/>
    <w:rsid w:val="00131D59"/>
    <w:rsid w:val="001347D7"/>
    <w:rsid w:val="001356EA"/>
    <w:rsid w:val="00140D6B"/>
    <w:rsid w:val="00175CEC"/>
    <w:rsid w:val="0018017D"/>
    <w:rsid w:val="001842B1"/>
    <w:rsid w:val="00184ECA"/>
    <w:rsid w:val="00191729"/>
    <w:rsid w:val="001E6D75"/>
    <w:rsid w:val="001E71AE"/>
    <w:rsid w:val="001F3B2A"/>
    <w:rsid w:val="001F5F08"/>
    <w:rsid w:val="001F7250"/>
    <w:rsid w:val="002026A5"/>
    <w:rsid w:val="0021641A"/>
    <w:rsid w:val="00224E69"/>
    <w:rsid w:val="0023466B"/>
    <w:rsid w:val="00256A87"/>
    <w:rsid w:val="00271EA8"/>
    <w:rsid w:val="00285C61"/>
    <w:rsid w:val="002904D4"/>
    <w:rsid w:val="00296E8C"/>
    <w:rsid w:val="002B107D"/>
    <w:rsid w:val="002E1E33"/>
    <w:rsid w:val="002E3415"/>
    <w:rsid w:val="002F5129"/>
    <w:rsid w:val="003642AD"/>
    <w:rsid w:val="0037056B"/>
    <w:rsid w:val="0038278C"/>
    <w:rsid w:val="00384458"/>
    <w:rsid w:val="003C5141"/>
    <w:rsid w:val="003D100B"/>
    <w:rsid w:val="003D688F"/>
    <w:rsid w:val="00417271"/>
    <w:rsid w:val="00423003"/>
    <w:rsid w:val="0048136D"/>
    <w:rsid w:val="0049624D"/>
    <w:rsid w:val="0049752D"/>
    <w:rsid w:val="004B0DBB"/>
    <w:rsid w:val="004C6A75"/>
    <w:rsid w:val="00510950"/>
    <w:rsid w:val="0053339B"/>
    <w:rsid w:val="005371D9"/>
    <w:rsid w:val="0054333F"/>
    <w:rsid w:val="00576EF8"/>
    <w:rsid w:val="005A216F"/>
    <w:rsid w:val="00624190"/>
    <w:rsid w:val="0065328E"/>
    <w:rsid w:val="006B3FA0"/>
    <w:rsid w:val="006C1E7B"/>
    <w:rsid w:val="006E3C9C"/>
    <w:rsid w:val="006F6444"/>
    <w:rsid w:val="00713C1C"/>
    <w:rsid w:val="007268A4"/>
    <w:rsid w:val="00750AD5"/>
    <w:rsid w:val="007A21F6"/>
    <w:rsid w:val="007A5CAB"/>
    <w:rsid w:val="007D5A8E"/>
    <w:rsid w:val="007E29A5"/>
    <w:rsid w:val="007E6405"/>
    <w:rsid w:val="007F4A15"/>
    <w:rsid w:val="007F525B"/>
    <w:rsid w:val="007F5B56"/>
    <w:rsid w:val="008267F4"/>
    <w:rsid w:val="0084148D"/>
    <w:rsid w:val="008478F4"/>
    <w:rsid w:val="00865C55"/>
    <w:rsid w:val="00866355"/>
    <w:rsid w:val="008806D3"/>
    <w:rsid w:val="00886003"/>
    <w:rsid w:val="0089116F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7557B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075E"/>
    <w:rsid w:val="00BD7EE5"/>
    <w:rsid w:val="00BE1CAB"/>
    <w:rsid w:val="00BE78A8"/>
    <w:rsid w:val="00BF7D23"/>
    <w:rsid w:val="00C014C7"/>
    <w:rsid w:val="00C26832"/>
    <w:rsid w:val="00C5524A"/>
    <w:rsid w:val="00C648E3"/>
    <w:rsid w:val="00CB05D1"/>
    <w:rsid w:val="00CE2A5A"/>
    <w:rsid w:val="00CF58EB"/>
    <w:rsid w:val="00D01A38"/>
    <w:rsid w:val="00D13D8C"/>
    <w:rsid w:val="00D17027"/>
    <w:rsid w:val="00D1779F"/>
    <w:rsid w:val="00D3103C"/>
    <w:rsid w:val="00D6114D"/>
    <w:rsid w:val="00D6571C"/>
    <w:rsid w:val="00D97ACC"/>
    <w:rsid w:val="00DD3187"/>
    <w:rsid w:val="00DF02F0"/>
    <w:rsid w:val="00E102E8"/>
    <w:rsid w:val="00E22906"/>
    <w:rsid w:val="00E36D71"/>
    <w:rsid w:val="00E73847"/>
    <w:rsid w:val="00E864FB"/>
    <w:rsid w:val="00E91200"/>
    <w:rsid w:val="00E96878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3FA"/>
    <w:rsid w:val="00FA2C75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1F3B2A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1F3B2A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6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Абросимов Андрей Анатольевич</cp:lastModifiedBy>
  <cp:revision>6</cp:revision>
  <cp:lastPrinted>2011-11-22T08:34:00Z</cp:lastPrinted>
  <dcterms:created xsi:type="dcterms:W3CDTF">2026-09-29T11:27:00Z</dcterms:created>
  <dcterms:modified xsi:type="dcterms:W3CDTF">2026-09-29T11:33:00Z</dcterms:modified>
</cp:coreProperties>
</file>